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2149F" w14:textId="77777777" w:rsidR="003228E2" w:rsidRPr="00F8542A" w:rsidRDefault="003228E2" w:rsidP="003228E2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 w:rsidRPr="00F8542A">
        <w:rPr>
          <w:b/>
          <w:bCs/>
          <w:sz w:val="22"/>
          <w:szCs w:val="22"/>
          <w:u w:val="single"/>
        </w:rPr>
        <w:t>W Y K A Z</w:t>
      </w:r>
    </w:p>
    <w:p w14:paraId="64DDEE01" w14:textId="77777777" w:rsidR="003228E2" w:rsidRPr="00F8542A" w:rsidRDefault="003228E2" w:rsidP="003228E2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F8542A">
        <w:rPr>
          <w:sz w:val="22"/>
          <w:szCs w:val="22"/>
        </w:rPr>
        <w:br/>
        <w:t>Wykaz nieruchomości stanowiących mienie komunalne Gminy Skarbimierz przeznaczonych do oddania w dzierżawę na okres do 3 lat</w:t>
      </w:r>
    </w:p>
    <w:p w14:paraId="310078D3" w14:textId="77777777" w:rsidR="003228E2" w:rsidRPr="00F8542A" w:rsidRDefault="003228E2" w:rsidP="003228E2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517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"/>
        <w:gridCol w:w="2420"/>
        <w:gridCol w:w="1734"/>
        <w:gridCol w:w="2167"/>
        <w:gridCol w:w="3390"/>
        <w:gridCol w:w="2014"/>
        <w:gridCol w:w="1291"/>
        <w:gridCol w:w="1569"/>
      </w:tblGrid>
      <w:tr w:rsidR="003228E2" w14:paraId="13BF8E23" w14:textId="77777777" w:rsidTr="0021044A">
        <w:trPr>
          <w:trHeight w:val="490"/>
          <w:tblHeader/>
          <w:tblCellSpacing w:w="0" w:type="dxa"/>
        </w:trPr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281608" w14:textId="77777777" w:rsidR="003228E2" w:rsidRDefault="003228E2" w:rsidP="0021044A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E239DF" w14:textId="77777777" w:rsidR="003228E2" w:rsidRDefault="003228E2" w:rsidP="0021044A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Oznaczenie nieruchomości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D321B6" w14:textId="77777777" w:rsidR="003228E2" w:rsidRDefault="003228E2" w:rsidP="0021044A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Powierzchnia nieruchomości</w:t>
            </w:r>
          </w:p>
        </w:tc>
        <w:tc>
          <w:tcPr>
            <w:tcW w:w="2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C12D23" w14:textId="77777777" w:rsidR="003228E2" w:rsidRDefault="003228E2" w:rsidP="0021044A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Opis nieruchomości</w:t>
            </w: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ED98D2" w14:textId="77777777" w:rsidR="003228E2" w:rsidRDefault="003228E2" w:rsidP="0021044A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Przeznaczenie nieruchomości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C6290" w14:textId="77777777" w:rsidR="003228E2" w:rsidRDefault="003228E2" w:rsidP="0021044A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Roczny czynsz 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2E29F3" w14:textId="77777777" w:rsidR="003228E2" w:rsidRDefault="003228E2" w:rsidP="0021044A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Okres </w:t>
            </w:r>
          </w:p>
          <w:p w14:paraId="540C0E97" w14:textId="77777777" w:rsidR="003228E2" w:rsidRDefault="003228E2" w:rsidP="0021044A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dzierżawy</w:t>
            </w:r>
          </w:p>
        </w:tc>
        <w:tc>
          <w:tcPr>
            <w:tcW w:w="1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98A359" w14:textId="77777777" w:rsidR="003228E2" w:rsidRDefault="003228E2" w:rsidP="0021044A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UWAGI</w:t>
            </w:r>
          </w:p>
        </w:tc>
      </w:tr>
      <w:tr w:rsidR="003228E2" w14:paraId="24734C33" w14:textId="77777777" w:rsidTr="0021044A">
        <w:trPr>
          <w:trHeight w:val="2662"/>
          <w:tblCellSpacing w:w="0" w:type="dxa"/>
        </w:trPr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C917C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6016F" w14:textId="77777777" w:rsidR="003228E2" w:rsidRPr="00E81D1C" w:rsidRDefault="003228E2" w:rsidP="0021044A">
            <w:pPr>
              <w:pStyle w:val="Zawartotabeli"/>
              <w:spacing w:after="0"/>
              <w:jc w:val="center"/>
              <w:rPr>
                <w:b/>
                <w:lang w:eastAsia="en-US"/>
              </w:rPr>
            </w:pPr>
            <w:r w:rsidRPr="00E81D1C">
              <w:rPr>
                <w:b/>
                <w:lang w:eastAsia="en-US"/>
              </w:rPr>
              <w:t xml:space="preserve">działka nr </w:t>
            </w:r>
            <w:r>
              <w:rPr>
                <w:b/>
                <w:lang w:eastAsia="en-US"/>
              </w:rPr>
              <w:t>57</w:t>
            </w:r>
          </w:p>
          <w:p w14:paraId="7C11F2C9" w14:textId="77777777" w:rsidR="003228E2" w:rsidRPr="00E81D1C" w:rsidRDefault="003228E2" w:rsidP="0021044A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 xml:space="preserve">położona </w:t>
            </w:r>
            <w:r>
              <w:rPr>
                <w:lang w:eastAsia="en-US"/>
              </w:rPr>
              <w:t>W Kruszynie</w:t>
            </w:r>
          </w:p>
          <w:p w14:paraId="579C05C6" w14:textId="77777777" w:rsidR="003228E2" w:rsidRPr="00E81D1C" w:rsidRDefault="003228E2" w:rsidP="0021044A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 xml:space="preserve"> Gmina Skarbimierz </w:t>
            </w:r>
          </w:p>
          <w:p w14:paraId="17966768" w14:textId="77777777" w:rsidR="003228E2" w:rsidRPr="00E81D1C" w:rsidRDefault="003228E2" w:rsidP="0021044A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>jedn. rejestrowa G</w:t>
            </w:r>
            <w:r>
              <w:rPr>
                <w:lang w:eastAsia="en-US"/>
              </w:rPr>
              <w:t>87</w:t>
            </w:r>
          </w:p>
          <w:p w14:paraId="0009B888" w14:textId="77777777" w:rsidR="003228E2" w:rsidRDefault="003228E2" w:rsidP="0021044A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>KW Nr OP1B/000</w:t>
            </w:r>
            <w:r>
              <w:rPr>
                <w:lang w:eastAsia="en-US"/>
              </w:rPr>
              <w:t>25651/1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8F248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1,4100 ha</w:t>
            </w:r>
          </w:p>
        </w:tc>
        <w:tc>
          <w:tcPr>
            <w:tcW w:w="2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736276" w14:textId="77777777" w:rsidR="003228E2" w:rsidRPr="00932A3C" w:rsidRDefault="003228E2" w:rsidP="0021044A">
            <w:pPr>
              <w:pStyle w:val="Zawartotabeli"/>
              <w:spacing w:after="0"/>
              <w:jc w:val="center"/>
              <w:rPr>
                <w:lang w:val="en-US" w:eastAsia="en-US"/>
              </w:rPr>
            </w:pPr>
            <w:r w:rsidRPr="00932A3C">
              <w:rPr>
                <w:lang w:val="en-US" w:eastAsia="en-US"/>
              </w:rPr>
              <w:t xml:space="preserve">  </w:t>
            </w:r>
            <w:proofErr w:type="spellStart"/>
            <w:r w:rsidRPr="00932A3C">
              <w:rPr>
                <w:lang w:val="en-US" w:eastAsia="en-US"/>
              </w:rPr>
              <w:t>RIIIb</w:t>
            </w:r>
            <w:proofErr w:type="spellEnd"/>
            <w:r w:rsidRPr="00932A3C">
              <w:rPr>
                <w:lang w:val="en-US" w:eastAsia="en-US"/>
              </w:rPr>
              <w:t xml:space="preserve"> – 0,4800 ha</w:t>
            </w:r>
          </w:p>
          <w:p w14:paraId="51953A1A" w14:textId="77777777" w:rsidR="003228E2" w:rsidRPr="00932A3C" w:rsidRDefault="003228E2" w:rsidP="0021044A">
            <w:pPr>
              <w:pStyle w:val="Zawartotabeli"/>
              <w:spacing w:after="0"/>
              <w:jc w:val="center"/>
              <w:rPr>
                <w:lang w:val="en-US" w:eastAsia="en-US"/>
              </w:rPr>
            </w:pPr>
            <w:proofErr w:type="spellStart"/>
            <w:r w:rsidRPr="00932A3C">
              <w:rPr>
                <w:lang w:val="en-US" w:eastAsia="en-US"/>
              </w:rPr>
              <w:t>RIVa</w:t>
            </w:r>
            <w:proofErr w:type="spellEnd"/>
            <w:r w:rsidRPr="00932A3C">
              <w:rPr>
                <w:lang w:val="en-US" w:eastAsia="en-US"/>
              </w:rPr>
              <w:t xml:space="preserve"> – 0,5100 ha</w:t>
            </w:r>
          </w:p>
          <w:p w14:paraId="64E2DB06" w14:textId="77777777" w:rsidR="003228E2" w:rsidRPr="00932A3C" w:rsidRDefault="003228E2" w:rsidP="0021044A">
            <w:pPr>
              <w:pStyle w:val="Zawartotabeli"/>
              <w:spacing w:after="0"/>
              <w:jc w:val="center"/>
              <w:rPr>
                <w:lang w:val="en-US" w:eastAsia="en-US"/>
              </w:rPr>
            </w:pPr>
            <w:r w:rsidRPr="00932A3C">
              <w:rPr>
                <w:lang w:val="en-US" w:eastAsia="en-US"/>
              </w:rPr>
              <w:t>RV – 0,4200 ha</w:t>
            </w:r>
          </w:p>
          <w:p w14:paraId="6DF95E60" w14:textId="77777777" w:rsidR="003228E2" w:rsidRPr="00932A3C" w:rsidRDefault="003228E2" w:rsidP="0021044A">
            <w:pPr>
              <w:pStyle w:val="Zawartotabeli"/>
              <w:spacing w:after="0"/>
              <w:jc w:val="center"/>
              <w:rPr>
                <w:sz w:val="22"/>
                <w:highlight w:val="yellow"/>
                <w:lang w:val="en-US" w:eastAsia="en-US"/>
              </w:rPr>
            </w:pP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A689FB" w14:textId="77777777" w:rsidR="003228E2" w:rsidRPr="00B41E95" w:rsidRDefault="003228E2" w:rsidP="0021044A">
            <w:pPr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 xml:space="preserve">Zgodnie z miejscowym planem zagospodarowania </w:t>
            </w:r>
            <w:r w:rsidRPr="00B41E95">
              <w:rPr>
                <w:lang w:eastAsia="en-US"/>
              </w:rPr>
              <w:t xml:space="preserve">przestrzennego działka </w:t>
            </w:r>
            <w:r w:rsidRPr="00B41E95">
              <w:rPr>
                <w:b/>
                <w:lang w:eastAsia="en-US"/>
              </w:rPr>
              <w:t xml:space="preserve">nr </w:t>
            </w:r>
            <w:r>
              <w:rPr>
                <w:b/>
                <w:lang w:eastAsia="en-US"/>
              </w:rPr>
              <w:t>57</w:t>
            </w:r>
            <w:r w:rsidRPr="00B41E95">
              <w:rPr>
                <w:lang w:eastAsia="en-US"/>
              </w:rPr>
              <w:t xml:space="preserve"> – leży w kompleksie terenów oznaczonych symbolem – </w:t>
            </w:r>
            <w:r w:rsidRPr="00932A3C">
              <w:rPr>
                <w:b/>
                <w:bCs/>
                <w:lang w:eastAsia="en-US"/>
              </w:rPr>
              <w:t>1</w:t>
            </w:r>
            <w:r w:rsidRPr="00B41E95">
              <w:rPr>
                <w:b/>
                <w:lang w:eastAsia="en-US"/>
              </w:rPr>
              <w:t>R</w:t>
            </w:r>
            <w:r>
              <w:rPr>
                <w:lang w:eastAsia="en-US"/>
              </w:rPr>
              <w:t xml:space="preserve"> – tereny rolnicze.</w:t>
            </w:r>
          </w:p>
          <w:p w14:paraId="1A081477" w14:textId="77777777" w:rsidR="003228E2" w:rsidRPr="00A2332B" w:rsidRDefault="003228E2" w:rsidP="0021044A">
            <w:pPr>
              <w:jc w:val="center"/>
              <w:rPr>
                <w:lang w:eastAsia="en-US"/>
              </w:rPr>
            </w:pPr>
          </w:p>
          <w:p w14:paraId="4305C823" w14:textId="77777777" w:rsidR="003228E2" w:rsidRDefault="003228E2" w:rsidP="0021044A">
            <w:pPr>
              <w:jc w:val="center"/>
              <w:rPr>
                <w:highlight w:val="yellow"/>
                <w:lang w:eastAsia="en-US"/>
              </w:rPr>
            </w:pPr>
            <w:r w:rsidRPr="00A2332B">
              <w:rPr>
                <w:lang w:eastAsia="en-US"/>
              </w:rPr>
              <w:t>Sposób zagospodarowania- użytkowana rolniczo.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DBB550" w14:textId="77777777" w:rsidR="003228E2" w:rsidRPr="00B41E95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1.128</w:t>
            </w:r>
            <w:r w:rsidRPr="00B41E95">
              <w:rPr>
                <w:lang w:eastAsia="en-US"/>
              </w:rPr>
              <w:t>,00 zł</w:t>
            </w:r>
          </w:p>
          <w:p w14:paraId="3AC7ACA8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  <w:rPr>
                <w:highlight w:val="yellow"/>
                <w:lang w:eastAsia="en-US"/>
              </w:rPr>
            </w:pPr>
          </w:p>
          <w:p w14:paraId="193786C5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 xml:space="preserve">Termin wnoszenia opłat z tyt. czynszu dzierżawnego: </w:t>
            </w:r>
          </w:p>
          <w:p w14:paraId="0239EFF6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I rata do 15 września</w:t>
            </w:r>
          </w:p>
          <w:p w14:paraId="03B77348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II rata do 15 listopada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CE4C81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1-3 lat</w:t>
            </w:r>
            <w:r w:rsidRPr="00A2332B">
              <w:rPr>
                <w:lang w:eastAsia="en-US"/>
              </w:rPr>
              <w:br/>
            </w:r>
          </w:p>
          <w:p w14:paraId="1859B5F1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A594E9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Podatek za dzierżawę  nieruchomości  opłaca dzierżawca.</w:t>
            </w:r>
            <w:r>
              <w:rPr>
                <w:lang w:eastAsia="en-US"/>
              </w:rPr>
              <w:t xml:space="preserve"> </w:t>
            </w:r>
          </w:p>
          <w:p w14:paraId="1F4E933D" w14:textId="77777777" w:rsidR="003228E2" w:rsidRPr="00283787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(zawarta umowa, obowiązuje do 21.10.2024 r.)</w:t>
            </w:r>
          </w:p>
        </w:tc>
      </w:tr>
      <w:tr w:rsidR="003228E2" w14:paraId="14A37586" w14:textId="77777777" w:rsidTr="0021044A">
        <w:trPr>
          <w:trHeight w:val="1948"/>
          <w:tblCellSpacing w:w="0" w:type="dxa"/>
        </w:trPr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F0D7A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4F010" w14:textId="77777777" w:rsidR="003228E2" w:rsidRPr="00E81D1C" w:rsidRDefault="003228E2" w:rsidP="0021044A">
            <w:pPr>
              <w:pStyle w:val="Zawartotabeli"/>
              <w:spacing w:after="0"/>
              <w:jc w:val="center"/>
              <w:rPr>
                <w:b/>
                <w:lang w:eastAsia="en-US"/>
              </w:rPr>
            </w:pPr>
            <w:r w:rsidRPr="00E81D1C">
              <w:rPr>
                <w:b/>
                <w:lang w:eastAsia="en-US"/>
              </w:rPr>
              <w:t>działka nr 7</w:t>
            </w:r>
            <w:r>
              <w:rPr>
                <w:b/>
                <w:lang w:eastAsia="en-US"/>
              </w:rPr>
              <w:t>6</w:t>
            </w:r>
            <w:r w:rsidRPr="00E81D1C">
              <w:rPr>
                <w:b/>
                <w:lang w:eastAsia="en-US"/>
              </w:rPr>
              <w:t>/1</w:t>
            </w:r>
          </w:p>
          <w:p w14:paraId="2EAA81A3" w14:textId="77777777" w:rsidR="003228E2" w:rsidRPr="00E81D1C" w:rsidRDefault="003228E2" w:rsidP="0021044A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>położona w Kopanie</w:t>
            </w:r>
          </w:p>
          <w:p w14:paraId="5E3C0C60" w14:textId="77777777" w:rsidR="003228E2" w:rsidRPr="00E81D1C" w:rsidRDefault="003228E2" w:rsidP="0021044A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 xml:space="preserve"> Gmina Skarbimierz </w:t>
            </w:r>
          </w:p>
          <w:p w14:paraId="40B3A7A0" w14:textId="77777777" w:rsidR="003228E2" w:rsidRPr="00E81D1C" w:rsidRDefault="003228E2" w:rsidP="0021044A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>jedn. rejestrowa G137</w:t>
            </w:r>
          </w:p>
          <w:p w14:paraId="47327C6B" w14:textId="77777777" w:rsidR="003228E2" w:rsidRDefault="003228E2" w:rsidP="0021044A">
            <w:pPr>
              <w:pStyle w:val="Zawartotabeli"/>
              <w:spacing w:after="0"/>
              <w:jc w:val="center"/>
              <w:rPr>
                <w:b/>
                <w:sz w:val="22"/>
                <w:lang w:eastAsia="en-US"/>
              </w:rPr>
            </w:pPr>
            <w:r w:rsidRPr="00E81D1C">
              <w:rPr>
                <w:lang w:eastAsia="en-US"/>
              </w:rPr>
              <w:t>KW Nr OP1B/00005307/9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BDFCC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0,2400 ha</w:t>
            </w:r>
          </w:p>
        </w:tc>
        <w:tc>
          <w:tcPr>
            <w:tcW w:w="2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58786" w14:textId="77777777" w:rsidR="003228E2" w:rsidRDefault="003228E2" w:rsidP="0021044A">
            <w:pPr>
              <w:pStyle w:val="Zawartotabeli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ŁIV- 0,2400 ha</w:t>
            </w:r>
          </w:p>
          <w:p w14:paraId="76CD079A" w14:textId="77777777" w:rsidR="003228E2" w:rsidRDefault="003228E2" w:rsidP="0021044A">
            <w:pPr>
              <w:pStyle w:val="Zawartotabeli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A99CC0" w14:textId="77777777" w:rsidR="003228E2" w:rsidRPr="00A2332B" w:rsidRDefault="003228E2" w:rsidP="0021044A">
            <w:pPr>
              <w:jc w:val="center"/>
            </w:pPr>
            <w:r w:rsidRPr="00A2332B">
              <w:rPr>
                <w:lang w:eastAsia="en-US"/>
              </w:rPr>
              <w:t xml:space="preserve">Zgodnie z miejscowym planem zagospodarowania przestrzennego działka </w:t>
            </w:r>
            <w:r w:rsidRPr="00A2332B">
              <w:rPr>
                <w:b/>
                <w:lang w:eastAsia="en-US"/>
              </w:rPr>
              <w:t>nr 7</w:t>
            </w:r>
            <w:r>
              <w:rPr>
                <w:b/>
                <w:lang w:eastAsia="en-US"/>
              </w:rPr>
              <w:t>6</w:t>
            </w:r>
            <w:r w:rsidRPr="00A2332B">
              <w:rPr>
                <w:b/>
                <w:lang w:eastAsia="en-US"/>
              </w:rPr>
              <w:t>/1</w:t>
            </w:r>
            <w:r w:rsidRPr="00A2332B">
              <w:rPr>
                <w:lang w:eastAsia="en-US"/>
              </w:rPr>
              <w:t xml:space="preserve"> – </w:t>
            </w:r>
            <w:r w:rsidRPr="00F71FA8">
              <w:t xml:space="preserve">leży w kompleksie terenów oznaczonych symbolem – </w:t>
            </w:r>
            <w:r w:rsidRPr="00932A3C">
              <w:rPr>
                <w:b/>
                <w:bCs/>
              </w:rPr>
              <w:t>3</w:t>
            </w:r>
            <w:r w:rsidRPr="00F71FA8">
              <w:rPr>
                <w:b/>
              </w:rPr>
              <w:t>R</w:t>
            </w:r>
            <w:r w:rsidRPr="00F71FA8">
              <w:t xml:space="preserve"> – tereny rolnicze.</w:t>
            </w:r>
          </w:p>
          <w:p w14:paraId="2FEF4AB1" w14:textId="77777777" w:rsidR="003228E2" w:rsidRPr="00A2332B" w:rsidRDefault="003228E2" w:rsidP="0021044A">
            <w:pPr>
              <w:jc w:val="center"/>
              <w:rPr>
                <w:lang w:eastAsia="en-US"/>
              </w:rPr>
            </w:pPr>
          </w:p>
          <w:p w14:paraId="0A113315" w14:textId="77777777" w:rsidR="003228E2" w:rsidRDefault="003228E2" w:rsidP="0021044A">
            <w:pPr>
              <w:jc w:val="center"/>
              <w:rPr>
                <w:sz w:val="22"/>
                <w:szCs w:val="22"/>
                <w:lang w:eastAsia="en-US"/>
              </w:rPr>
            </w:pPr>
            <w:r w:rsidRPr="00A2332B">
              <w:rPr>
                <w:lang w:eastAsia="en-US"/>
              </w:rPr>
              <w:t>Sposób zagospodarowania- użytkowana rolniczo.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E16ABE" w14:textId="77777777" w:rsidR="003228E2" w:rsidRPr="00B41E95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  <w:r w:rsidRPr="00B41E95">
              <w:rPr>
                <w:lang w:eastAsia="en-US"/>
              </w:rPr>
              <w:t>,00 zł</w:t>
            </w:r>
          </w:p>
          <w:p w14:paraId="72C8EB1D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</w:p>
          <w:p w14:paraId="20F0AD8D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 xml:space="preserve">Termin wnoszenia opłat z tyt. czynszu dzierżawnego: </w:t>
            </w:r>
          </w:p>
          <w:p w14:paraId="4C3EB0FF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I rata do 15 września</w:t>
            </w:r>
          </w:p>
          <w:p w14:paraId="1C18F803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A2332B">
              <w:rPr>
                <w:lang w:eastAsia="en-US"/>
              </w:rPr>
              <w:t>II rata do 15 listopada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EF489C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1-3 lat</w:t>
            </w:r>
          </w:p>
        </w:tc>
        <w:tc>
          <w:tcPr>
            <w:tcW w:w="1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C14104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Podatek za dzierżawę  nieruchomości  opłaca dzierżawca.</w:t>
            </w:r>
          </w:p>
          <w:p w14:paraId="12E82713" w14:textId="77777777" w:rsidR="003228E2" w:rsidRPr="00283787" w:rsidRDefault="003228E2" w:rsidP="0021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(nieruchomość wolna</w:t>
            </w:r>
            <w:r w:rsidRPr="00594E6A">
              <w:rPr>
                <w:sz w:val="20"/>
                <w:szCs w:val="20"/>
              </w:rPr>
              <w:t xml:space="preserve"> od obciążeń i zobowiązań</w:t>
            </w:r>
            <w:r>
              <w:rPr>
                <w:sz w:val="20"/>
                <w:szCs w:val="20"/>
              </w:rPr>
              <w:t>).</w:t>
            </w:r>
          </w:p>
          <w:p w14:paraId="6F2FB79A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28E2" w14:paraId="5B70E267" w14:textId="77777777" w:rsidTr="003228E2">
        <w:trPr>
          <w:trHeight w:val="672"/>
          <w:tblCellSpacing w:w="0" w:type="dxa"/>
        </w:trPr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E062C8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3A68FA" w14:textId="77777777" w:rsidR="003228E2" w:rsidRPr="00A2332B" w:rsidRDefault="003228E2" w:rsidP="0021044A">
            <w:pPr>
              <w:pStyle w:val="Zawartotabeli"/>
              <w:spacing w:after="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  <w:r w:rsidRPr="00A2332B">
              <w:rPr>
                <w:b/>
              </w:rPr>
              <w:t xml:space="preserve">działka nr </w:t>
            </w:r>
            <w:r>
              <w:rPr>
                <w:b/>
              </w:rPr>
              <w:t xml:space="preserve">194/5 </w:t>
            </w:r>
            <w:r w:rsidRPr="00A2332B">
              <w:t xml:space="preserve">położona w </w:t>
            </w:r>
            <w:r>
              <w:t>Lipkach</w:t>
            </w:r>
            <w:r w:rsidRPr="00A2332B">
              <w:rPr>
                <w:b/>
              </w:rPr>
              <w:t xml:space="preserve"> </w:t>
            </w:r>
          </w:p>
          <w:p w14:paraId="4FD9FBE3" w14:textId="77777777" w:rsidR="003228E2" w:rsidRPr="00A2332B" w:rsidRDefault="003228E2" w:rsidP="0021044A">
            <w:pPr>
              <w:pStyle w:val="Zawartotabeli"/>
              <w:spacing w:after="0"/>
              <w:jc w:val="center"/>
            </w:pPr>
            <w:r w:rsidRPr="00A2332B">
              <w:t xml:space="preserve">Gmina Skarbimierz </w:t>
            </w:r>
          </w:p>
          <w:p w14:paraId="78A10EB9" w14:textId="77777777" w:rsidR="003228E2" w:rsidRPr="00A2332B" w:rsidRDefault="003228E2" w:rsidP="0021044A">
            <w:pPr>
              <w:pStyle w:val="Zawartotabeli"/>
              <w:spacing w:after="0"/>
              <w:jc w:val="center"/>
            </w:pPr>
            <w:r w:rsidRPr="00A2332B">
              <w:t>jedn. rejestrowa G</w:t>
            </w:r>
            <w:r>
              <w:t>153</w:t>
            </w:r>
          </w:p>
          <w:p w14:paraId="55BED88D" w14:textId="77777777" w:rsidR="003228E2" w:rsidRDefault="003228E2" w:rsidP="0021044A">
            <w:pPr>
              <w:pStyle w:val="Zawartotabeli"/>
              <w:spacing w:after="0"/>
              <w:jc w:val="center"/>
              <w:rPr>
                <w:b/>
                <w:sz w:val="22"/>
                <w:lang w:eastAsia="en-US"/>
              </w:rPr>
            </w:pPr>
            <w:r w:rsidRPr="00A2332B">
              <w:t>KW Nr OP1B/000</w:t>
            </w:r>
            <w:r>
              <w:t>22138/8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86711E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t>0,1500</w:t>
            </w:r>
            <w:r w:rsidRPr="00F86382">
              <w:t xml:space="preserve"> ha</w:t>
            </w:r>
          </w:p>
        </w:tc>
        <w:tc>
          <w:tcPr>
            <w:tcW w:w="2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E41D8" w14:textId="77777777" w:rsidR="003228E2" w:rsidRDefault="003228E2" w:rsidP="0021044A">
            <w:pPr>
              <w:pStyle w:val="Zawartotabeli"/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PsIII</w:t>
            </w:r>
            <w:proofErr w:type="spellEnd"/>
            <w:r>
              <w:rPr>
                <w:lang w:val="en-US"/>
              </w:rPr>
              <w:t xml:space="preserve"> – 0,1500</w:t>
            </w:r>
            <w:r w:rsidRPr="00F86382">
              <w:rPr>
                <w:lang w:val="en-US"/>
              </w:rPr>
              <w:t xml:space="preserve"> ha</w:t>
            </w:r>
          </w:p>
          <w:p w14:paraId="7520F347" w14:textId="77777777" w:rsidR="003228E2" w:rsidRDefault="003228E2" w:rsidP="0021044A">
            <w:pPr>
              <w:pStyle w:val="Zawartotabeli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0DCF52" w14:textId="56F1FC57" w:rsidR="003228E2" w:rsidRPr="00A2332B" w:rsidRDefault="003228E2" w:rsidP="003228E2">
            <w:pPr>
              <w:jc w:val="center"/>
            </w:pPr>
            <w:r w:rsidRPr="00A2332B">
              <w:t xml:space="preserve">Zgodnie z miejscowym planem zagospodarowania przestrzennego </w:t>
            </w:r>
            <w:r w:rsidRPr="00F71FA8">
              <w:t xml:space="preserve">działka </w:t>
            </w:r>
            <w:r w:rsidRPr="00F71FA8">
              <w:rPr>
                <w:b/>
              </w:rPr>
              <w:t xml:space="preserve">nr </w:t>
            </w:r>
            <w:r>
              <w:rPr>
                <w:b/>
              </w:rPr>
              <w:t>194/5</w:t>
            </w:r>
            <w:r w:rsidRPr="00F71FA8">
              <w:t xml:space="preserve"> – leży w kompleksie terenów oznaczonych symbolem – </w:t>
            </w:r>
            <w:r>
              <w:rPr>
                <w:b/>
                <w:bCs/>
              </w:rPr>
              <w:t>1</w:t>
            </w:r>
            <w:r w:rsidRPr="00F71FA8">
              <w:rPr>
                <w:b/>
              </w:rPr>
              <w:t>R</w:t>
            </w:r>
            <w:r w:rsidRPr="00F71FA8">
              <w:t xml:space="preserve"> – tereny rolnicze.</w:t>
            </w:r>
          </w:p>
          <w:p w14:paraId="71D72EFD" w14:textId="1C6A778A" w:rsidR="003228E2" w:rsidRDefault="003228E2" w:rsidP="0021044A">
            <w:pPr>
              <w:jc w:val="center"/>
              <w:rPr>
                <w:sz w:val="22"/>
                <w:szCs w:val="22"/>
                <w:lang w:eastAsia="en-US"/>
              </w:rPr>
            </w:pPr>
            <w:r w:rsidRPr="00A2332B">
              <w:t>Sposób zagospodarowania- użytkowana rolniczo</w:t>
            </w:r>
            <w:r>
              <w:t>.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329492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</w:pPr>
            <w:r>
              <w:t>120</w:t>
            </w:r>
            <w:r w:rsidRPr="00A2332B">
              <w:t>,00 zł</w:t>
            </w:r>
          </w:p>
          <w:p w14:paraId="1A7A9E33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</w:pPr>
          </w:p>
          <w:p w14:paraId="6D13D959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</w:pPr>
            <w:r w:rsidRPr="00A2332B">
              <w:t xml:space="preserve">Termin wnoszenia opłat z tyt. czynszu dzierżawnego: </w:t>
            </w:r>
          </w:p>
          <w:p w14:paraId="2D862ED5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</w:pPr>
            <w:r w:rsidRPr="00A2332B">
              <w:t>I rata do 15 września</w:t>
            </w:r>
          </w:p>
          <w:p w14:paraId="0FBF72D4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A2332B">
              <w:lastRenderedPageBreak/>
              <w:t>II rata do 15 listopada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A4F380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lastRenderedPageBreak/>
              <w:t>1-3 lat</w:t>
            </w:r>
          </w:p>
        </w:tc>
        <w:tc>
          <w:tcPr>
            <w:tcW w:w="1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1E5016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Podatek za dzierżawę  nieruchomości  opłaca dzierżawca.</w:t>
            </w:r>
          </w:p>
          <w:p w14:paraId="62DD3616" w14:textId="3B78AC1F" w:rsidR="003228E2" w:rsidRDefault="003228E2" w:rsidP="00322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(nieruchomość wolna</w:t>
            </w:r>
            <w:r w:rsidRPr="00594E6A">
              <w:rPr>
                <w:sz w:val="20"/>
                <w:szCs w:val="20"/>
              </w:rPr>
              <w:t xml:space="preserve"> od obciążeń i zobowiązań</w:t>
            </w:r>
            <w:r>
              <w:rPr>
                <w:sz w:val="20"/>
                <w:szCs w:val="20"/>
              </w:rPr>
              <w:t>).</w:t>
            </w:r>
          </w:p>
        </w:tc>
      </w:tr>
      <w:tr w:rsidR="003228E2" w14:paraId="485D5B3E" w14:textId="77777777" w:rsidTr="0021044A">
        <w:trPr>
          <w:trHeight w:val="1948"/>
          <w:tblCellSpacing w:w="0" w:type="dxa"/>
        </w:trPr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AA5F4A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165380" w14:textId="77777777" w:rsidR="003228E2" w:rsidRPr="00A2332B" w:rsidRDefault="003228E2" w:rsidP="0021044A">
            <w:pPr>
              <w:pStyle w:val="Zawartotabeli"/>
              <w:spacing w:after="0"/>
              <w:jc w:val="center"/>
              <w:rPr>
                <w:b/>
              </w:rPr>
            </w:pPr>
            <w:r w:rsidRPr="00A2332B">
              <w:rPr>
                <w:b/>
              </w:rPr>
              <w:t xml:space="preserve">działka nr </w:t>
            </w:r>
            <w:r>
              <w:rPr>
                <w:b/>
              </w:rPr>
              <w:t xml:space="preserve">194/10 </w:t>
            </w:r>
            <w:r w:rsidRPr="00A2332B">
              <w:t xml:space="preserve">położona w </w:t>
            </w:r>
            <w:r>
              <w:t>Lipkach</w:t>
            </w:r>
            <w:r w:rsidRPr="00A2332B">
              <w:rPr>
                <w:b/>
              </w:rPr>
              <w:t xml:space="preserve"> </w:t>
            </w:r>
          </w:p>
          <w:p w14:paraId="5E8E497D" w14:textId="77777777" w:rsidR="003228E2" w:rsidRPr="00A2332B" w:rsidRDefault="003228E2" w:rsidP="0021044A">
            <w:pPr>
              <w:pStyle w:val="Zawartotabeli"/>
              <w:spacing w:after="0"/>
              <w:jc w:val="center"/>
            </w:pPr>
            <w:r w:rsidRPr="00A2332B">
              <w:t xml:space="preserve">Gmina Skarbimierz </w:t>
            </w:r>
          </w:p>
          <w:p w14:paraId="13A62125" w14:textId="77777777" w:rsidR="003228E2" w:rsidRPr="00A2332B" w:rsidRDefault="003228E2" w:rsidP="0021044A">
            <w:pPr>
              <w:pStyle w:val="Zawartotabeli"/>
              <w:spacing w:after="0"/>
              <w:jc w:val="center"/>
            </w:pPr>
            <w:r w:rsidRPr="00A2332B">
              <w:t>jedn. rejestrowa G</w:t>
            </w:r>
            <w:r>
              <w:t>153</w:t>
            </w:r>
          </w:p>
          <w:p w14:paraId="67524F06" w14:textId="77777777" w:rsidR="003228E2" w:rsidRDefault="003228E2" w:rsidP="0021044A">
            <w:pPr>
              <w:pStyle w:val="Zawartotabeli"/>
              <w:spacing w:after="0"/>
              <w:jc w:val="center"/>
              <w:rPr>
                <w:b/>
                <w:sz w:val="22"/>
                <w:lang w:eastAsia="en-US"/>
              </w:rPr>
            </w:pPr>
            <w:r w:rsidRPr="00A2332B">
              <w:t>KW Nr OP1B/000</w:t>
            </w:r>
            <w:r>
              <w:t>22138/8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AE7710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t>0,0300</w:t>
            </w:r>
            <w:r w:rsidRPr="00F86382">
              <w:t xml:space="preserve"> ha</w:t>
            </w:r>
          </w:p>
        </w:tc>
        <w:tc>
          <w:tcPr>
            <w:tcW w:w="2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1A9181" w14:textId="77777777" w:rsidR="003228E2" w:rsidRDefault="003228E2" w:rsidP="0021044A">
            <w:pPr>
              <w:pStyle w:val="Zawartotabeli"/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PsIII</w:t>
            </w:r>
            <w:proofErr w:type="spellEnd"/>
            <w:r>
              <w:rPr>
                <w:lang w:val="en-US"/>
              </w:rPr>
              <w:t xml:space="preserve"> – 0,0300</w:t>
            </w:r>
            <w:r w:rsidRPr="00F86382">
              <w:rPr>
                <w:lang w:val="en-US"/>
              </w:rPr>
              <w:t xml:space="preserve"> ha</w:t>
            </w:r>
          </w:p>
          <w:p w14:paraId="494CE2E5" w14:textId="77777777" w:rsidR="003228E2" w:rsidRDefault="003228E2" w:rsidP="0021044A">
            <w:pPr>
              <w:pStyle w:val="Zawartotabeli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A94DA6" w14:textId="77777777" w:rsidR="003228E2" w:rsidRPr="00A2332B" w:rsidRDefault="003228E2" w:rsidP="0021044A">
            <w:pPr>
              <w:jc w:val="center"/>
            </w:pPr>
            <w:r w:rsidRPr="00A2332B">
              <w:t xml:space="preserve">Zgodnie z miejscowym planem zagospodarowania przestrzennego </w:t>
            </w:r>
            <w:r w:rsidRPr="00F71FA8">
              <w:t xml:space="preserve">działka </w:t>
            </w:r>
            <w:r w:rsidRPr="00F71FA8">
              <w:rPr>
                <w:b/>
              </w:rPr>
              <w:t xml:space="preserve">nr </w:t>
            </w:r>
            <w:r>
              <w:rPr>
                <w:b/>
              </w:rPr>
              <w:t>194/10</w:t>
            </w:r>
            <w:r w:rsidRPr="00F71FA8">
              <w:t xml:space="preserve"> – leży w kompleksie terenów oznaczonych symbolem – </w:t>
            </w:r>
            <w:r>
              <w:rPr>
                <w:b/>
                <w:bCs/>
              </w:rPr>
              <w:t>1</w:t>
            </w:r>
            <w:r w:rsidRPr="00F71FA8">
              <w:rPr>
                <w:b/>
              </w:rPr>
              <w:t>R</w:t>
            </w:r>
            <w:r w:rsidRPr="00F71FA8">
              <w:t xml:space="preserve"> – tereny rolnicze.</w:t>
            </w:r>
          </w:p>
          <w:p w14:paraId="6B14A6B4" w14:textId="77777777" w:rsidR="003228E2" w:rsidRPr="00A2332B" w:rsidRDefault="003228E2" w:rsidP="0021044A">
            <w:pPr>
              <w:jc w:val="center"/>
            </w:pPr>
            <w:r w:rsidRPr="00A2332B">
              <w:t xml:space="preserve"> </w:t>
            </w:r>
          </w:p>
          <w:p w14:paraId="124C3996" w14:textId="77777777" w:rsidR="003228E2" w:rsidRDefault="003228E2" w:rsidP="0021044A">
            <w:pPr>
              <w:jc w:val="center"/>
              <w:rPr>
                <w:sz w:val="22"/>
                <w:szCs w:val="22"/>
                <w:lang w:eastAsia="en-US"/>
              </w:rPr>
            </w:pPr>
            <w:r w:rsidRPr="00A2332B">
              <w:t>Sposób zagospodarowania- użytkowana rolniczo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49DC14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</w:pPr>
            <w:r>
              <w:t>24</w:t>
            </w:r>
            <w:r w:rsidRPr="00A2332B">
              <w:t>,00 zł</w:t>
            </w:r>
          </w:p>
          <w:p w14:paraId="598CA1AA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</w:pPr>
          </w:p>
          <w:p w14:paraId="0322CBA8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</w:pPr>
            <w:r w:rsidRPr="00A2332B">
              <w:t xml:space="preserve">Termin wnoszenia opłat z tyt. czynszu dzierżawnego: </w:t>
            </w:r>
          </w:p>
          <w:p w14:paraId="68EB97CA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</w:pPr>
            <w:r w:rsidRPr="00A2332B">
              <w:t>I rata do 15 września</w:t>
            </w:r>
          </w:p>
          <w:p w14:paraId="312AFD39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A2332B">
              <w:t>II rata do 15 listopada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414035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1-3 lat</w:t>
            </w:r>
          </w:p>
        </w:tc>
        <w:tc>
          <w:tcPr>
            <w:tcW w:w="1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491C8D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Podatek za dzierżawę  nieruchomości  opłaca dzierżawca.</w:t>
            </w:r>
          </w:p>
          <w:p w14:paraId="0AD92B43" w14:textId="77777777" w:rsidR="003228E2" w:rsidRDefault="003228E2" w:rsidP="0021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(nieruchomość wolna</w:t>
            </w:r>
            <w:r w:rsidRPr="00594E6A">
              <w:rPr>
                <w:sz w:val="20"/>
                <w:szCs w:val="20"/>
              </w:rPr>
              <w:t xml:space="preserve"> od obciążeń i zobowiązań</w:t>
            </w:r>
            <w:r>
              <w:rPr>
                <w:sz w:val="20"/>
                <w:szCs w:val="20"/>
              </w:rPr>
              <w:t>).</w:t>
            </w:r>
          </w:p>
        </w:tc>
      </w:tr>
      <w:tr w:rsidR="003228E2" w14:paraId="6528ECD5" w14:textId="77777777" w:rsidTr="0021044A">
        <w:trPr>
          <w:trHeight w:val="1948"/>
          <w:tblCellSpacing w:w="0" w:type="dxa"/>
        </w:trPr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823250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D10A44" w14:textId="77777777" w:rsidR="003228E2" w:rsidRPr="00E81D1C" w:rsidRDefault="003228E2" w:rsidP="0021044A">
            <w:pPr>
              <w:pStyle w:val="Zawartotabeli"/>
              <w:spacing w:after="0"/>
              <w:jc w:val="center"/>
              <w:rPr>
                <w:b/>
                <w:lang w:eastAsia="en-US"/>
              </w:rPr>
            </w:pPr>
            <w:r w:rsidRPr="00E81D1C">
              <w:rPr>
                <w:b/>
                <w:lang w:eastAsia="en-US"/>
              </w:rPr>
              <w:t>działka nr 7</w:t>
            </w:r>
            <w:r>
              <w:rPr>
                <w:b/>
                <w:lang w:eastAsia="en-US"/>
              </w:rPr>
              <w:t>4/3</w:t>
            </w:r>
          </w:p>
          <w:p w14:paraId="3783BF6D" w14:textId="77777777" w:rsidR="003228E2" w:rsidRPr="00E81D1C" w:rsidRDefault="003228E2" w:rsidP="0021044A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>położona w Kopanie</w:t>
            </w:r>
          </w:p>
          <w:p w14:paraId="54538194" w14:textId="77777777" w:rsidR="003228E2" w:rsidRPr="00E81D1C" w:rsidRDefault="003228E2" w:rsidP="0021044A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 xml:space="preserve"> Gmina Skarbimierz </w:t>
            </w:r>
          </w:p>
          <w:p w14:paraId="229EE176" w14:textId="77777777" w:rsidR="003228E2" w:rsidRPr="00E81D1C" w:rsidRDefault="003228E2" w:rsidP="0021044A">
            <w:pPr>
              <w:pStyle w:val="Zawartotabeli"/>
              <w:spacing w:after="0"/>
              <w:jc w:val="center"/>
              <w:rPr>
                <w:lang w:eastAsia="en-US"/>
              </w:rPr>
            </w:pPr>
            <w:r w:rsidRPr="00E81D1C">
              <w:rPr>
                <w:lang w:eastAsia="en-US"/>
              </w:rPr>
              <w:t>jedn. rejestrowa G137</w:t>
            </w:r>
          </w:p>
          <w:p w14:paraId="443C256A" w14:textId="77777777" w:rsidR="003228E2" w:rsidRPr="00A2332B" w:rsidRDefault="003228E2" w:rsidP="0021044A">
            <w:pPr>
              <w:pStyle w:val="Zawartotabeli"/>
              <w:spacing w:after="0"/>
              <w:jc w:val="center"/>
              <w:rPr>
                <w:b/>
              </w:rPr>
            </w:pPr>
            <w:r w:rsidRPr="00E81D1C">
              <w:rPr>
                <w:lang w:eastAsia="en-US"/>
              </w:rPr>
              <w:t>KW Nr OP1B/00005307/9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741A2A" w14:textId="77777777" w:rsidR="003228E2" w:rsidRDefault="003228E2" w:rsidP="0021044A">
            <w:pPr>
              <w:pStyle w:val="western1"/>
              <w:spacing w:before="0" w:beforeAutospacing="0" w:after="0"/>
              <w:jc w:val="center"/>
            </w:pPr>
            <w:r>
              <w:t>0,2900</w:t>
            </w:r>
            <w:r w:rsidRPr="00F86382">
              <w:t xml:space="preserve"> ha</w:t>
            </w:r>
          </w:p>
        </w:tc>
        <w:tc>
          <w:tcPr>
            <w:tcW w:w="2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1CA21C" w14:textId="77777777" w:rsidR="003228E2" w:rsidRDefault="003228E2" w:rsidP="0021044A">
            <w:pPr>
              <w:pStyle w:val="Zawartotabeli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ŁIV- 0,2900 ha</w:t>
            </w:r>
          </w:p>
          <w:p w14:paraId="2483F8BF" w14:textId="77777777" w:rsidR="003228E2" w:rsidRPr="00283787" w:rsidRDefault="003228E2" w:rsidP="0021044A">
            <w:pPr>
              <w:pStyle w:val="Zawartotabeli"/>
              <w:spacing w:after="0"/>
              <w:jc w:val="center"/>
            </w:pP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A726D" w14:textId="77777777" w:rsidR="003228E2" w:rsidRPr="00A2332B" w:rsidRDefault="003228E2" w:rsidP="0021044A">
            <w:pPr>
              <w:jc w:val="center"/>
            </w:pPr>
            <w:r w:rsidRPr="00A2332B">
              <w:rPr>
                <w:lang w:eastAsia="en-US"/>
              </w:rPr>
              <w:t xml:space="preserve">Zgodnie z miejscowym planem zagospodarowania przestrzennego działka </w:t>
            </w:r>
            <w:r w:rsidRPr="00A2332B">
              <w:rPr>
                <w:b/>
                <w:lang w:eastAsia="en-US"/>
              </w:rPr>
              <w:t xml:space="preserve">nr </w:t>
            </w:r>
            <w:r>
              <w:rPr>
                <w:b/>
                <w:lang w:eastAsia="en-US"/>
              </w:rPr>
              <w:t>74/3</w:t>
            </w:r>
            <w:r w:rsidRPr="00A2332B">
              <w:rPr>
                <w:lang w:eastAsia="en-US"/>
              </w:rPr>
              <w:t xml:space="preserve"> – </w:t>
            </w:r>
            <w:r w:rsidRPr="00F71FA8">
              <w:t xml:space="preserve">leży w kompleksie terenów oznaczonych symbolem – </w:t>
            </w:r>
            <w:r w:rsidRPr="00932A3C">
              <w:rPr>
                <w:b/>
                <w:bCs/>
              </w:rPr>
              <w:t>3</w:t>
            </w:r>
            <w:r w:rsidRPr="00F71FA8">
              <w:rPr>
                <w:b/>
              </w:rPr>
              <w:t>R</w:t>
            </w:r>
            <w:r w:rsidRPr="00F71FA8">
              <w:t xml:space="preserve"> – tereny rolnicze.</w:t>
            </w:r>
          </w:p>
          <w:p w14:paraId="3E34C4E5" w14:textId="77777777" w:rsidR="003228E2" w:rsidRPr="00A2332B" w:rsidRDefault="003228E2" w:rsidP="0021044A">
            <w:pPr>
              <w:jc w:val="center"/>
              <w:rPr>
                <w:lang w:eastAsia="en-US"/>
              </w:rPr>
            </w:pPr>
          </w:p>
          <w:p w14:paraId="0972646E" w14:textId="77777777" w:rsidR="003228E2" w:rsidRPr="00A2332B" w:rsidRDefault="003228E2" w:rsidP="0021044A">
            <w:pPr>
              <w:jc w:val="center"/>
            </w:pPr>
            <w:r w:rsidRPr="00A2332B">
              <w:rPr>
                <w:lang w:eastAsia="en-US"/>
              </w:rPr>
              <w:t>Sposób zagospodarowania- użytkowana rolniczo.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837E45" w14:textId="77777777" w:rsidR="003228E2" w:rsidRPr="00B41E95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</w:t>
            </w:r>
            <w:r w:rsidRPr="00B41E95">
              <w:rPr>
                <w:lang w:eastAsia="en-US"/>
              </w:rPr>
              <w:t>,00 zł</w:t>
            </w:r>
          </w:p>
          <w:p w14:paraId="438FDA48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</w:p>
          <w:p w14:paraId="00B5E55C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 xml:space="preserve">Termin wnoszenia opłat z tyt. czynszu dzierżawnego: </w:t>
            </w:r>
          </w:p>
          <w:p w14:paraId="5D2CAECC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I rata do 15 września</w:t>
            </w:r>
          </w:p>
          <w:p w14:paraId="163AA0AE" w14:textId="77777777" w:rsidR="003228E2" w:rsidRDefault="003228E2" w:rsidP="0021044A">
            <w:pPr>
              <w:pStyle w:val="western1"/>
              <w:spacing w:before="0" w:beforeAutospacing="0" w:after="0"/>
              <w:jc w:val="center"/>
            </w:pPr>
            <w:r w:rsidRPr="00A2332B">
              <w:rPr>
                <w:lang w:eastAsia="en-US"/>
              </w:rPr>
              <w:t>II rata do 15 listopada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32E69C" w14:textId="77777777" w:rsidR="003228E2" w:rsidRPr="00A2332B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1-3 lat</w:t>
            </w:r>
          </w:p>
        </w:tc>
        <w:tc>
          <w:tcPr>
            <w:tcW w:w="1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C5DFBD" w14:textId="77777777" w:rsidR="003228E2" w:rsidRDefault="003228E2" w:rsidP="0021044A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A2332B">
              <w:rPr>
                <w:lang w:eastAsia="en-US"/>
              </w:rPr>
              <w:t>Podatek za dzierżawę  nieruchomości  opłaca dzierżawca.</w:t>
            </w:r>
          </w:p>
          <w:p w14:paraId="2325332C" w14:textId="77777777" w:rsidR="003228E2" w:rsidRPr="00283787" w:rsidRDefault="003228E2" w:rsidP="0021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(nieruchomość wolna</w:t>
            </w:r>
            <w:r w:rsidRPr="00594E6A">
              <w:rPr>
                <w:sz w:val="20"/>
                <w:szCs w:val="20"/>
              </w:rPr>
              <w:t xml:space="preserve"> od obciążeń i zobowiązań</w:t>
            </w:r>
            <w:r>
              <w:rPr>
                <w:sz w:val="20"/>
                <w:szCs w:val="20"/>
              </w:rPr>
              <w:t>).</w:t>
            </w:r>
          </w:p>
        </w:tc>
      </w:tr>
    </w:tbl>
    <w:p w14:paraId="6E129D04" w14:textId="77777777" w:rsidR="003228E2" w:rsidRDefault="003228E2" w:rsidP="003228E2">
      <w:pPr>
        <w:rPr>
          <w:sz w:val="20"/>
          <w:szCs w:val="20"/>
        </w:rPr>
      </w:pPr>
    </w:p>
    <w:p w14:paraId="5B1E8309" w14:textId="77777777" w:rsidR="003228E2" w:rsidRPr="00594E6A" w:rsidRDefault="003228E2" w:rsidP="003228E2">
      <w:pPr>
        <w:rPr>
          <w:sz w:val="20"/>
          <w:szCs w:val="20"/>
        </w:rPr>
      </w:pPr>
      <w:r w:rsidRPr="00594E6A">
        <w:rPr>
          <w:sz w:val="20"/>
          <w:szCs w:val="20"/>
        </w:rPr>
        <w:t>Kwota czynszu obowiązuje przez cały okres trwania umowy.</w:t>
      </w:r>
    </w:p>
    <w:p w14:paraId="3C95CF5B" w14:textId="77777777" w:rsidR="003228E2" w:rsidRDefault="003228E2" w:rsidP="003228E2"/>
    <w:p w14:paraId="10BE4126" w14:textId="24428986" w:rsidR="00AF0D3D" w:rsidRDefault="003228E2" w:rsidP="003228E2">
      <w:r>
        <w:t>Wykaz wywiesza się na okres 21 dni od dnia 12.09.2024 r. do dnia 03.10.2024 r.</w:t>
      </w:r>
    </w:p>
    <w:p w14:paraId="2594A099" w14:textId="77777777" w:rsidR="003228E2" w:rsidRDefault="003228E2" w:rsidP="003228E2"/>
    <w:p w14:paraId="5E339D0C" w14:textId="39CD3904" w:rsidR="003228E2" w:rsidRPr="003228E2" w:rsidRDefault="003228E2" w:rsidP="003228E2">
      <w:pPr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28E2">
        <w:rPr>
          <w:b/>
          <w:bCs/>
          <w:i/>
          <w:iCs/>
        </w:rPr>
        <w:t>Andrzej Pulit</w:t>
      </w:r>
    </w:p>
    <w:p w14:paraId="5B8E3F0C" w14:textId="36AB35E4" w:rsidR="003228E2" w:rsidRPr="003228E2" w:rsidRDefault="003228E2" w:rsidP="003228E2">
      <w:pPr>
        <w:rPr>
          <w:b/>
          <w:bCs/>
          <w:i/>
          <w:iCs/>
        </w:rPr>
      </w:pPr>
      <w:r w:rsidRPr="003228E2">
        <w:rPr>
          <w:b/>
          <w:bCs/>
          <w:i/>
          <w:iCs/>
        </w:rPr>
        <w:tab/>
      </w:r>
      <w:r w:rsidRPr="003228E2">
        <w:rPr>
          <w:b/>
          <w:bCs/>
          <w:i/>
          <w:iCs/>
        </w:rPr>
        <w:tab/>
      </w:r>
      <w:r w:rsidRPr="003228E2">
        <w:rPr>
          <w:b/>
          <w:bCs/>
          <w:i/>
          <w:iCs/>
        </w:rPr>
        <w:tab/>
      </w:r>
      <w:r w:rsidRPr="003228E2">
        <w:rPr>
          <w:b/>
          <w:bCs/>
          <w:i/>
          <w:iCs/>
        </w:rPr>
        <w:tab/>
      </w:r>
      <w:r w:rsidRPr="003228E2">
        <w:rPr>
          <w:b/>
          <w:bCs/>
          <w:i/>
          <w:iCs/>
        </w:rPr>
        <w:tab/>
      </w:r>
      <w:r w:rsidRPr="003228E2">
        <w:rPr>
          <w:b/>
          <w:bCs/>
          <w:i/>
          <w:iCs/>
        </w:rPr>
        <w:tab/>
      </w:r>
      <w:r w:rsidRPr="003228E2">
        <w:rPr>
          <w:b/>
          <w:bCs/>
          <w:i/>
          <w:iCs/>
        </w:rPr>
        <w:tab/>
      </w:r>
      <w:r w:rsidRPr="003228E2">
        <w:rPr>
          <w:b/>
          <w:bCs/>
          <w:i/>
          <w:iCs/>
        </w:rPr>
        <w:tab/>
      </w:r>
      <w:r w:rsidRPr="003228E2">
        <w:rPr>
          <w:b/>
          <w:bCs/>
          <w:i/>
          <w:iCs/>
        </w:rPr>
        <w:tab/>
      </w:r>
      <w:r w:rsidRPr="003228E2">
        <w:rPr>
          <w:b/>
          <w:bCs/>
          <w:i/>
          <w:iCs/>
        </w:rPr>
        <w:tab/>
      </w:r>
      <w:r w:rsidRPr="003228E2">
        <w:rPr>
          <w:b/>
          <w:bCs/>
          <w:i/>
          <w:iCs/>
        </w:rPr>
        <w:tab/>
      </w:r>
      <w:r w:rsidRPr="003228E2">
        <w:rPr>
          <w:b/>
          <w:bCs/>
          <w:i/>
          <w:iCs/>
        </w:rPr>
        <w:tab/>
      </w:r>
      <w:r w:rsidRPr="003228E2">
        <w:rPr>
          <w:b/>
          <w:bCs/>
          <w:i/>
          <w:iCs/>
        </w:rPr>
        <w:tab/>
        <w:t>Wójt Gminy Skarbimierz</w:t>
      </w:r>
    </w:p>
    <w:sectPr w:rsidR="003228E2" w:rsidRPr="003228E2" w:rsidSect="003228E2">
      <w:pgSz w:w="16838" w:h="11906" w:orient="landscape"/>
      <w:pgMar w:top="1021" w:right="907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2"/>
    <w:rsid w:val="003228E2"/>
    <w:rsid w:val="00902D65"/>
    <w:rsid w:val="009A012E"/>
    <w:rsid w:val="00AF0D3D"/>
    <w:rsid w:val="00C35BB4"/>
    <w:rsid w:val="00E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63F0"/>
  <w15:chartTrackingRefBased/>
  <w15:docId w15:val="{49F4CD5C-7980-4867-A36A-A2DE6E52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8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228E2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3228E2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3228E2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3228E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28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28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UG Skarbimierz</cp:lastModifiedBy>
  <cp:revision>2</cp:revision>
  <dcterms:created xsi:type="dcterms:W3CDTF">2024-09-12T12:29:00Z</dcterms:created>
  <dcterms:modified xsi:type="dcterms:W3CDTF">2024-09-12T12:29:00Z</dcterms:modified>
</cp:coreProperties>
</file>